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E0FE5" w14:textId="77777777" w:rsidR="00534587" w:rsidRPr="00462EA9" w:rsidRDefault="00150991">
      <w:pPr>
        <w:rPr>
          <w:b/>
          <w:bCs/>
          <w:sz w:val="28"/>
          <w:szCs w:val="28"/>
        </w:rPr>
      </w:pPr>
      <w:r w:rsidRPr="00462EA9">
        <w:rPr>
          <w:b/>
          <w:bCs/>
          <w:sz w:val="28"/>
          <w:szCs w:val="28"/>
        </w:rPr>
        <w:t>D-Aspartic Acid</w:t>
      </w:r>
    </w:p>
    <w:p w14:paraId="276CA9EB" w14:textId="77777777" w:rsidR="00462EA9" w:rsidRDefault="00462EA9" w:rsidP="00462EA9">
      <w:r>
        <w:t>•</w:t>
      </w:r>
      <w:r>
        <w:tab/>
        <w:t>Support testosterone production</w:t>
      </w:r>
    </w:p>
    <w:p w14:paraId="0EBF68F3" w14:textId="77777777" w:rsidR="00462EA9" w:rsidRDefault="00462EA9" w:rsidP="00462EA9">
      <w:r>
        <w:t>•</w:t>
      </w:r>
      <w:r>
        <w:tab/>
        <w:t>Backed by Clinical Research</w:t>
      </w:r>
    </w:p>
    <w:p w14:paraId="323CAE36" w14:textId="6CE7D42B" w:rsidR="00462EA9" w:rsidRDefault="00462EA9" w:rsidP="00150991">
      <w:r w:rsidRPr="00462EA9">
        <w:t xml:space="preserve">ALLMAX introduces D-Aspartic Acid (DAA) in a free-flowing powder. D-Aspartic Acid is a highly bioavailable form  of the more common L-Aspartic Acid. Recent human clinical research using oral dosages of 3.12 g per day revealed a dramatic 42% increase in serum testosterone levels in just 12 days </w:t>
      </w:r>
      <w:r w:rsidRPr="00480ABC">
        <w:rPr>
          <w:vertAlign w:val="superscript"/>
        </w:rPr>
        <w:t>[1]</w:t>
      </w:r>
      <w:r w:rsidRPr="00462EA9">
        <w:t>.*</w:t>
      </w:r>
    </w:p>
    <w:p w14:paraId="0EC55158" w14:textId="77777777" w:rsidR="00462EA9" w:rsidRDefault="00462EA9" w:rsidP="00462EA9">
      <w:r>
        <w:t>Athletes and bodybuilders looking for a natural boost in testosterone have found a 2-week on, 1-week off cycle and repeat protocol to work best. DAA supports natural testosterone production, making it a popular choice for those looking to optimize and sustain peak testosterone levels.*</w:t>
      </w:r>
    </w:p>
    <w:p w14:paraId="61DFC24D" w14:textId="42CE6487" w:rsidR="00150991" w:rsidRDefault="00462EA9" w:rsidP="00462EA9">
      <w:r>
        <w:t>ALLMAX DAA is a pure, unadulterated DAA powder, allowing for precise dosing and easy stacking with your preferred beverage. Each lot is lab-tested for purity and quality, ensuring you get a clean and effective supplement.*</w:t>
      </w:r>
    </w:p>
    <w:p w14:paraId="4FF8F5B4" w14:textId="77777777" w:rsidR="00E63498" w:rsidRDefault="00E63498" w:rsidP="00462EA9"/>
    <w:p w14:paraId="7636D633" w14:textId="1D82073E" w:rsidR="00534587" w:rsidRPr="00534587" w:rsidRDefault="00534587" w:rsidP="00534587">
      <w:pPr>
        <w:rPr>
          <w:sz w:val="18"/>
          <w:szCs w:val="18"/>
        </w:rPr>
      </w:pPr>
      <w:r w:rsidRPr="00534587">
        <w:rPr>
          <w:sz w:val="18"/>
          <w:szCs w:val="18"/>
        </w:rPr>
        <w:t>[1] Topo et al., 2009. The role of D-aspartic acid in the release and synthesis of LH and testosterone. Reproductive Biology and Endocrinology, 7(1):120. https://doi.org/10.1186/1477-7827-7-120</w:t>
      </w:r>
    </w:p>
    <w:p w14:paraId="122EE7EA" w14:textId="77777777" w:rsidR="00E63498" w:rsidRPr="00E63498" w:rsidRDefault="00E63498" w:rsidP="00E63498">
      <w:pPr>
        <w:rPr>
          <w:sz w:val="18"/>
          <w:szCs w:val="18"/>
        </w:rPr>
      </w:pPr>
      <w:r w:rsidRPr="00E63498">
        <w:rPr>
          <w:sz w:val="18"/>
          <w:szCs w:val="18"/>
        </w:rPr>
        <w:t>*These statements have not been evaluated by the Food and Drug Administration. This product is not intended to diagnose, treat, cure or prevent any disease.</w:t>
      </w:r>
    </w:p>
    <w:p w14:paraId="474F298A" w14:textId="77777777" w:rsidR="00E63498" w:rsidRDefault="00E63498" w:rsidP="00462EA9"/>
    <w:sectPr w:rsidR="00E634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991"/>
    <w:rsid w:val="00150991"/>
    <w:rsid w:val="00151B80"/>
    <w:rsid w:val="002B7B27"/>
    <w:rsid w:val="00462EA9"/>
    <w:rsid w:val="00480ABC"/>
    <w:rsid w:val="00534587"/>
    <w:rsid w:val="00777551"/>
    <w:rsid w:val="00E63498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E1590"/>
  <w15:chartTrackingRefBased/>
  <w15:docId w15:val="{3620B38A-1CA0-4EE3-B1FD-368B4746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h b</cp:lastModifiedBy>
  <cp:revision>6</cp:revision>
  <dcterms:created xsi:type="dcterms:W3CDTF">2018-04-24T19:51:00Z</dcterms:created>
  <dcterms:modified xsi:type="dcterms:W3CDTF">2025-09-10T17:59:00Z</dcterms:modified>
</cp:coreProperties>
</file>